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F3B" w:rsidRDefault="00202F3B" w:rsidP="00202F3B">
      <w:pPr>
        <w:tabs>
          <w:tab w:val="left" w:pos="1450"/>
        </w:tabs>
        <w:rPr>
          <w:rFonts w:ascii="Arial" w:hAnsi="Arial" w:cs="Arial"/>
          <w:b/>
        </w:rPr>
      </w:pPr>
      <w:r>
        <w:tab/>
      </w:r>
      <w:r>
        <w:rPr>
          <w:rFonts w:ascii="Arial" w:hAnsi="Arial" w:cs="Arial"/>
          <w:b/>
        </w:rPr>
        <w:t xml:space="preserve">Ramowy harmonogram szkolenie dla Wspomagaczy </w:t>
      </w:r>
      <w:r w:rsidR="00667182">
        <w:rPr>
          <w:rFonts w:ascii="Arial" w:hAnsi="Arial" w:cs="Arial"/>
          <w:b/>
        </w:rPr>
        <w:t xml:space="preserve">– II zjazd </w:t>
      </w:r>
    </w:p>
    <w:p w:rsidR="00EC7A92" w:rsidRPr="00C60A42" w:rsidRDefault="00EC7A92" w:rsidP="00EC7A92">
      <w:pPr>
        <w:tabs>
          <w:tab w:val="left" w:pos="145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Umiejętność uczenia się  </w:t>
      </w:r>
      <w:r w:rsidR="007F40B9">
        <w:rPr>
          <w:rFonts w:ascii="Arial" w:hAnsi="Arial" w:cs="Arial"/>
          <w:b/>
        </w:rPr>
        <w:t>- I</w:t>
      </w:r>
      <w:r w:rsidR="0090635F">
        <w:rPr>
          <w:rFonts w:ascii="Arial" w:hAnsi="Arial" w:cs="Arial"/>
          <w:b/>
        </w:rPr>
        <w:t>I</w:t>
      </w:r>
      <w:r w:rsidR="007F40B9">
        <w:rPr>
          <w:rFonts w:ascii="Arial" w:hAnsi="Arial" w:cs="Arial"/>
          <w:b/>
        </w:rPr>
        <w:t xml:space="preserve"> etap edukacyjny</w:t>
      </w:r>
    </w:p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r w:rsidRPr="00C60A42">
        <w:rPr>
          <w:rFonts w:ascii="Arial" w:hAnsi="Arial" w:cs="Arial"/>
          <w:b/>
          <w:color w:val="auto"/>
          <w:sz w:val="22"/>
          <w:szCs w:val="22"/>
        </w:rPr>
        <w:t>Dzień 1 – ramowy program</w:t>
      </w:r>
    </w:p>
    <w:tbl>
      <w:tblPr>
        <w:tblStyle w:val="Tabela-Siatka"/>
        <w:tblW w:w="0" w:type="auto"/>
        <w:tblLook w:val="04A0"/>
      </w:tblPr>
      <w:tblGrid>
        <w:gridCol w:w="1951"/>
        <w:gridCol w:w="4817"/>
        <w:gridCol w:w="1321"/>
        <w:gridCol w:w="1199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godziny</w:t>
            </w:r>
          </w:p>
        </w:tc>
        <w:tc>
          <w:tcPr>
            <w:tcW w:w="4817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199" w:type="dxa"/>
            <w:shd w:val="clear" w:color="auto" w:fill="E7E6E6" w:themeFill="background2"/>
          </w:tcPr>
          <w:p w:rsidR="00202F3B" w:rsidRPr="00C60A42" w:rsidRDefault="003D0D5D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czas</w:t>
            </w:r>
          </w:p>
        </w:tc>
      </w:tr>
      <w:tr w:rsidR="00202F3B" w:rsidRPr="00C60A42" w:rsidTr="00F8428E">
        <w:trPr>
          <w:trHeight w:val="46"/>
        </w:trPr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13.00-13.30 </w:t>
            </w:r>
          </w:p>
        </w:tc>
        <w:tc>
          <w:tcPr>
            <w:tcW w:w="4817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Obiad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jc w:val="both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30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13.30-15.45</w:t>
            </w:r>
          </w:p>
        </w:tc>
        <w:tc>
          <w:tcPr>
            <w:tcW w:w="4817" w:type="dxa"/>
          </w:tcPr>
          <w:p w:rsidR="00202F3B" w:rsidRDefault="00670E56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blok szkoleniowy</w:t>
            </w:r>
            <w:r w:rsidR="00202F3B">
              <w:rPr>
                <w:rFonts w:ascii="Arial" w:hAnsi="Arial" w:cs="Arial"/>
              </w:rPr>
              <w:t xml:space="preserve"> (3g.)</w:t>
            </w:r>
          </w:p>
          <w:p w:rsidR="00667182" w:rsidRPr="00C60A42" w:rsidRDefault="00667182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Poznanie zasad uczenia się na I</w:t>
            </w:r>
            <w:r w:rsidR="0090635F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 xml:space="preserve"> etapie edukacyjnym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15.45-16.00</w:t>
            </w:r>
          </w:p>
        </w:tc>
        <w:tc>
          <w:tcPr>
            <w:tcW w:w="4817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 kawowa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16.00-18.15</w:t>
            </w:r>
          </w:p>
        </w:tc>
        <w:tc>
          <w:tcPr>
            <w:tcW w:w="4817" w:type="dxa"/>
          </w:tcPr>
          <w:p w:rsidR="00202F3B" w:rsidRDefault="00670E56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blok szkoleniowy </w:t>
            </w:r>
            <w:r w:rsidR="00202F3B">
              <w:rPr>
                <w:rFonts w:ascii="Arial" w:hAnsi="Arial" w:cs="Arial"/>
              </w:rPr>
              <w:t>(3g.)</w:t>
            </w:r>
          </w:p>
          <w:p w:rsidR="00667182" w:rsidRPr="00C60A42" w:rsidRDefault="00667182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Kształtowanie umiejętności uczenia się na I</w:t>
            </w:r>
            <w:r w:rsidR="0090635F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 xml:space="preserve"> etapie edukacyjnym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</w:tbl>
    <w:p w:rsidR="00202F3B" w:rsidRPr="00C60A42" w:rsidRDefault="00202F3B" w:rsidP="00202F3B">
      <w:pPr>
        <w:pStyle w:val="Nagwek2"/>
        <w:rPr>
          <w:rFonts w:ascii="Arial" w:hAnsi="Arial" w:cs="Arial"/>
          <w:color w:val="auto"/>
          <w:sz w:val="22"/>
          <w:szCs w:val="22"/>
        </w:rPr>
      </w:pPr>
      <w:bookmarkStart w:id="0" w:name="_Toc488861893"/>
    </w:p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r w:rsidRPr="00C60A42">
        <w:rPr>
          <w:rFonts w:ascii="Arial" w:hAnsi="Arial" w:cs="Arial"/>
          <w:b/>
          <w:color w:val="auto"/>
          <w:sz w:val="22"/>
          <w:szCs w:val="22"/>
        </w:rPr>
        <w:t>Dzień 2 – ramowy program</w:t>
      </w:r>
      <w:bookmarkEnd w:id="0"/>
    </w:p>
    <w:tbl>
      <w:tblPr>
        <w:tblStyle w:val="Tabela-Siatka"/>
        <w:tblW w:w="0" w:type="auto"/>
        <w:tblLook w:val="04A0"/>
      </w:tblPr>
      <w:tblGrid>
        <w:gridCol w:w="1951"/>
        <w:gridCol w:w="4795"/>
        <w:gridCol w:w="1328"/>
        <w:gridCol w:w="1214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godziny</w:t>
            </w:r>
          </w:p>
        </w:tc>
        <w:tc>
          <w:tcPr>
            <w:tcW w:w="4795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8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214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Czas </w:t>
            </w:r>
          </w:p>
        </w:tc>
      </w:tr>
      <w:tr w:rsidR="00202F3B" w:rsidRPr="00C60A42" w:rsidTr="00F8428E">
        <w:trPr>
          <w:trHeight w:val="507"/>
        </w:trPr>
        <w:tc>
          <w:tcPr>
            <w:tcW w:w="1951" w:type="dxa"/>
            <w:shd w:val="clear" w:color="auto" w:fill="auto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9.00-11.15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667182" w:rsidRPr="00C60A42" w:rsidRDefault="00667182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Nauczanie/uczenie się </w:t>
            </w:r>
            <w:r w:rsidR="0082748B">
              <w:rPr>
                <w:rFonts w:ascii="Arial" w:hAnsi="Arial" w:cs="Arial"/>
              </w:rPr>
              <w:t>problemowe, eksperymenty i doświadczenia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rPr>
          <w:trHeight w:val="520"/>
        </w:trPr>
        <w:tc>
          <w:tcPr>
            <w:tcW w:w="1951" w:type="dxa"/>
            <w:shd w:val="clear" w:color="auto" w:fill="auto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11.15-11.30</w:t>
            </w:r>
          </w:p>
        </w:tc>
        <w:tc>
          <w:tcPr>
            <w:tcW w:w="4795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11.30-13.00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2.blok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0A7924" w:rsidRPr="00C60A42" w:rsidRDefault="000A7924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Metody aktywizujące w nauczaniu/uczeniu się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13.00-13.45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obiad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13.45-16.00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blo</w:t>
            </w:r>
            <w:r w:rsidRPr="00C60A42">
              <w:rPr>
                <w:rFonts w:ascii="Arial" w:hAnsi="Arial" w:cs="Arial"/>
              </w:rPr>
              <w:t>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0A7924" w:rsidRPr="00C60A42" w:rsidRDefault="000A7924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Ocenianie kształtujące jako strategia wspierająca rozwój ucznia i jego autonomię w procesie uczenia się 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16.00-16.15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0A7924" w:rsidP="000A7924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16.15-18</w:t>
            </w:r>
            <w:r w:rsidR="00202F3B" w:rsidRPr="00C60A4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30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4. blok szkoleniowy</w:t>
            </w:r>
            <w:r w:rsidR="000A7924">
              <w:rPr>
                <w:rFonts w:ascii="Arial" w:hAnsi="Arial" w:cs="Arial"/>
              </w:rPr>
              <w:t xml:space="preserve"> (3</w:t>
            </w:r>
            <w:r>
              <w:rPr>
                <w:rFonts w:ascii="Arial" w:hAnsi="Arial" w:cs="Arial"/>
              </w:rPr>
              <w:t>g.)</w:t>
            </w:r>
          </w:p>
          <w:p w:rsidR="000A7924" w:rsidRPr="00C60A42" w:rsidRDefault="000A7924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Uczenie się przez zabawę i aktywność ruchową 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</w:tcPr>
          <w:p w:rsidR="00202F3B" w:rsidRPr="00C60A42" w:rsidRDefault="000A7924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</w:t>
            </w:r>
            <w:r w:rsidR="00202F3B" w:rsidRPr="00C60A42">
              <w:rPr>
                <w:rFonts w:ascii="Arial" w:hAnsi="Arial" w:cs="Arial"/>
              </w:rPr>
              <w:t xml:space="preserve">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0A7924" w:rsidP="000A7924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18.45</w:t>
            </w:r>
            <w:r w:rsidR="00202F3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kolacja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</w:tbl>
    <w:p w:rsidR="00727DF1" w:rsidRDefault="00727DF1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bookmarkStart w:id="1" w:name="_Toc488861895"/>
    </w:p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r w:rsidRPr="00C60A42">
        <w:rPr>
          <w:rFonts w:ascii="Arial" w:hAnsi="Arial" w:cs="Arial"/>
          <w:b/>
          <w:color w:val="auto"/>
          <w:sz w:val="22"/>
          <w:szCs w:val="22"/>
        </w:rPr>
        <w:t>Dzień 3 – ramowy program</w:t>
      </w:r>
      <w:bookmarkEnd w:id="1"/>
    </w:p>
    <w:tbl>
      <w:tblPr>
        <w:tblStyle w:val="Tabela-Siatka"/>
        <w:tblW w:w="0" w:type="auto"/>
        <w:tblLook w:val="04A0"/>
      </w:tblPr>
      <w:tblGrid>
        <w:gridCol w:w="1951"/>
        <w:gridCol w:w="4794"/>
        <w:gridCol w:w="1328"/>
        <w:gridCol w:w="1215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Lp.</w:t>
            </w:r>
          </w:p>
        </w:tc>
        <w:tc>
          <w:tcPr>
            <w:tcW w:w="4794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8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215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Czas trwania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9.00-11.15</w:t>
            </w:r>
          </w:p>
        </w:tc>
        <w:tc>
          <w:tcPr>
            <w:tcW w:w="4794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0A7924" w:rsidRPr="00C60A42" w:rsidRDefault="000A7924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Projekt edukacyjny jako metoda integrująca wiedzę i ucząca współpracy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11.15-11.30</w:t>
            </w:r>
          </w:p>
        </w:tc>
        <w:tc>
          <w:tcPr>
            <w:tcW w:w="479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rPr>
          <w:trHeight w:val="508"/>
        </w:trPr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11.30-13.45</w:t>
            </w:r>
          </w:p>
        </w:tc>
        <w:tc>
          <w:tcPr>
            <w:tcW w:w="4794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2.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EC3EC9" w:rsidRDefault="00EC3EC9" w:rsidP="00EC3EC9">
            <w:pPr>
              <w:numPr>
                <w:ilvl w:val="0"/>
                <w:numId w:val="1"/>
              </w:numPr>
              <w:spacing w:line="265" w:lineRule="auto"/>
              <w:ind w:right="131" w:hanging="360"/>
              <w:rPr>
                <w:rFonts w:ascii="Arial" w:hAnsi="Arial" w:cs="Arial"/>
              </w:rPr>
            </w:pPr>
            <w:r w:rsidRPr="00686EB7">
              <w:rPr>
                <w:rFonts w:ascii="Arial" w:hAnsi="Arial" w:cs="Arial"/>
              </w:rPr>
              <w:t xml:space="preserve">Techniki coachingowe w identyfikowaniu potrzeb i wspomaganiu rozwoju nauczycieli – model GROW. </w:t>
            </w:r>
          </w:p>
          <w:p w:rsidR="00A55569" w:rsidRPr="00686EB7" w:rsidRDefault="00A55569" w:rsidP="00A55569">
            <w:pPr>
              <w:numPr>
                <w:ilvl w:val="0"/>
                <w:numId w:val="1"/>
              </w:numPr>
              <w:spacing w:line="265" w:lineRule="auto"/>
              <w:ind w:right="131" w:hanging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Podsumowanie zjazdu</w:t>
            </w:r>
          </w:p>
          <w:p w:rsidR="00A55569" w:rsidRPr="00C60A42" w:rsidRDefault="00A55569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13.45-14.30</w:t>
            </w:r>
          </w:p>
        </w:tc>
        <w:tc>
          <w:tcPr>
            <w:tcW w:w="479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Obiad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</w:tbl>
    <w:p w:rsidR="00202F3B" w:rsidRDefault="00202F3B" w:rsidP="00202F3B">
      <w:pPr>
        <w:rPr>
          <w:rFonts w:ascii="Arial" w:hAnsi="Arial" w:cs="Arial"/>
        </w:rPr>
      </w:pPr>
    </w:p>
    <w:p w:rsidR="006D79A1" w:rsidRPr="00202F3B" w:rsidRDefault="008A7B4D" w:rsidP="00202F3B">
      <w:pPr>
        <w:rPr>
          <w:rFonts w:ascii="Arial" w:hAnsi="Arial" w:cs="Arial"/>
        </w:rPr>
      </w:pPr>
      <w:r>
        <w:rPr>
          <w:rFonts w:ascii="Arial" w:hAnsi="Arial" w:cs="Arial"/>
        </w:rPr>
        <w:t>Podczas drugiego</w:t>
      </w:r>
      <w:r w:rsidR="00202F3B">
        <w:rPr>
          <w:rFonts w:ascii="Arial" w:hAnsi="Arial" w:cs="Arial"/>
        </w:rPr>
        <w:t xml:space="preserve"> zjazdu</w:t>
      </w:r>
      <w:r>
        <w:rPr>
          <w:rFonts w:ascii="Arial" w:hAnsi="Arial" w:cs="Arial"/>
        </w:rPr>
        <w:t>,</w:t>
      </w:r>
      <w:r w:rsidR="00202F3B">
        <w:rPr>
          <w:rFonts w:ascii="Arial" w:hAnsi="Arial" w:cs="Arial"/>
        </w:rPr>
        <w:t xml:space="preserve"> drugiego dnia zajęcia będą trwały do 18.30 (to będzie brakująca, 70. Godzina szkolenia) </w:t>
      </w:r>
      <w:bookmarkStart w:id="2" w:name="_GoBack"/>
      <w:bookmarkEnd w:id="2"/>
    </w:p>
    <w:sectPr w:rsidR="006D79A1" w:rsidRPr="00202F3B" w:rsidSect="006D79A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6BAD" w:rsidRDefault="00266BAD" w:rsidP="00D458AB">
      <w:pPr>
        <w:spacing w:after="0" w:line="240" w:lineRule="auto"/>
      </w:pPr>
      <w:r>
        <w:separator/>
      </w:r>
    </w:p>
  </w:endnote>
  <w:endnote w:type="continuationSeparator" w:id="1">
    <w:p w:rsidR="00266BAD" w:rsidRDefault="00266BAD" w:rsidP="00D45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881264"/>
      <w:docPartObj>
        <w:docPartGallery w:val="Page Numbers (Bottom of Page)"/>
        <w:docPartUnique/>
      </w:docPartObj>
    </w:sdtPr>
    <w:sdtContent>
      <w:p w:rsidR="00765934" w:rsidRDefault="006D79A1">
        <w:pPr>
          <w:pStyle w:val="Stopka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3681730</wp:posOffset>
              </wp:positionH>
              <wp:positionV relativeFrom="paragraph">
                <wp:posOffset>-111125</wp:posOffset>
              </wp:positionV>
              <wp:extent cx="781050" cy="720725"/>
              <wp:effectExtent l="0" t="0" r="0" b="3175"/>
              <wp:wrapNone/>
              <wp:docPr id="25" name="Obraz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BEBA8EAE-BF5A-486C-A8C5-ECC9F3942E4B}">
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<a14:imgLayer r:embed="rId2">
                                <a14:imgEffect>
                                  <a14:sharpenSoften amount="50000"/>
                                </a14:imgEffect>
                                <a14:imgEffect>
                                  <a14:saturation sat="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81050" cy="7207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rPr>
            <w:noProof/>
            <w:lang w:eastAsia="pl-PL"/>
          </w:rPr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4529455</wp:posOffset>
              </wp:positionH>
              <wp:positionV relativeFrom="paragraph">
                <wp:posOffset>33020</wp:posOffset>
              </wp:positionV>
              <wp:extent cx="647700" cy="471805"/>
              <wp:effectExtent l="0" t="0" r="0" b="4445"/>
              <wp:wrapNone/>
              <wp:docPr id="26" name="Obraz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BEBA8EAE-BF5A-486C-A8C5-ECC9F3942E4B}">
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<a14:imgLayer r:embed="rId4">
                                <a14:imgEffect>
                                  <a14:saturation sat="0"/>
                                </a14:imgEffect>
                                <a14:imgEffect>
                                  <a14:brightnessContrast bright="-20000" contrast="4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7700" cy="4718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573AE6">
          <w:fldChar w:fldCharType="begin"/>
        </w:r>
        <w:r w:rsidR="00765934">
          <w:instrText>PAGE   \* MERGEFORMAT</w:instrText>
        </w:r>
        <w:r w:rsidR="00573AE6">
          <w:fldChar w:fldCharType="separate"/>
        </w:r>
        <w:r w:rsidR="00727DF1">
          <w:rPr>
            <w:noProof/>
          </w:rPr>
          <w:t>2</w:t>
        </w:r>
        <w:r w:rsidR="00573AE6">
          <w:fldChar w:fldCharType="end"/>
        </w:r>
      </w:p>
    </w:sdtContent>
  </w:sdt>
  <w:p w:rsidR="00381F99" w:rsidRDefault="00381F99" w:rsidP="006D79A1">
    <w:pPr>
      <w:pStyle w:val="Stopka"/>
      <w:ind w:left="637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F14" w:rsidRDefault="000D0F14"/>
  <w:tbl>
    <w:tblPr>
      <w:tblStyle w:val="Tabela-Siatka"/>
      <w:tblW w:w="7662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3545"/>
      <w:gridCol w:w="1984"/>
      <w:gridCol w:w="1843"/>
      <w:gridCol w:w="290"/>
    </w:tblGrid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BYDGOSZCZ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Wiodący - Fundacja Rozwoju Demokracji Lokalnej - Kujawsko-Pomorskie Biuro FRDL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 Unii Lubelskiej 4c,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85-059 Bydgoszcz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projekty@bydgoszcz-frdl.pl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tel.: 606398203</w:t>
          </w:r>
          <w:r w:rsidRPr="000852BC">
            <w:rPr>
              <w:sz w:val="18"/>
              <w:szCs w:val="18"/>
            </w:rPr>
            <w:tab/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119380</wp:posOffset>
                </wp:positionH>
                <wp:positionV relativeFrom="paragraph">
                  <wp:posOffset>-110490</wp:posOffset>
                </wp:positionV>
                <wp:extent cx="714375" cy="654101"/>
                <wp:effectExtent l="0" t="0" r="0" b="0"/>
                <wp:wrapNone/>
                <wp:docPr id="23" name="Obraz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<a14:imgLayer r:embed="rId2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65410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WŁOCŁAWEK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– Gmina Miasto Włocławek - Centrum Kształcenia Zawodowego i Ustawicznego we Włocławku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ul.Nowomiejska 25,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87-800 Włocławek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projekt@ckziu.wloclawek.pl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tel.: </w:t>
          </w:r>
          <w:r w:rsidRPr="000852BC">
            <w:rPr>
              <w:rFonts w:ascii="Verdana" w:hAnsi="Verdana"/>
              <w:sz w:val="18"/>
              <w:szCs w:val="18"/>
            </w:rPr>
            <w:t>54 2329950</w:t>
          </w:r>
          <w:r w:rsidRPr="000852BC">
            <w:rPr>
              <w:sz w:val="18"/>
              <w:szCs w:val="18"/>
            </w:rPr>
            <w:tab/>
          </w: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110567</wp:posOffset>
                </wp:positionH>
                <wp:positionV relativeFrom="paragraph">
                  <wp:posOffset>-73025</wp:posOffset>
                </wp:positionV>
                <wp:extent cx="723900" cy="523755"/>
                <wp:effectExtent l="0" t="0" r="0" b="0"/>
                <wp:wrapNone/>
                <wp:docPr id="24" name="Obraz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BEBA8EAE-BF5A-486C-A8C5-ECC9F3942E4B}">
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<a14:imgLayer r:embed="rId4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  <a14:imgEffect>
                                    <a14:brightnessContrast bright="-20000" contrast="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5237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:rsidR="00381F99" w:rsidRDefault="00381F9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6BAD" w:rsidRDefault="00266BAD" w:rsidP="00D458AB">
      <w:pPr>
        <w:spacing w:after="0" w:line="240" w:lineRule="auto"/>
      </w:pPr>
      <w:r>
        <w:separator/>
      </w:r>
    </w:p>
  </w:footnote>
  <w:footnote w:type="continuationSeparator" w:id="1">
    <w:p w:rsidR="00266BAD" w:rsidRDefault="00266BAD" w:rsidP="00D45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A1" w:rsidRPr="006D79A1" w:rsidRDefault="006D79A1" w:rsidP="006D79A1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99" w:rsidRDefault="00381F99" w:rsidP="00381F99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C3732"/>
    <w:multiLevelType w:val="hybridMultilevel"/>
    <w:tmpl w:val="77021A0A"/>
    <w:lvl w:ilvl="0" w:tplc="5F8C186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F4EC98">
      <w:start w:val="1"/>
      <w:numFmt w:val="bullet"/>
      <w:lvlText w:val="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840AB4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287C66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922AA8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9E33FE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F4AFAA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C0C5FE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FE3CD0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202F3B"/>
    <w:rsid w:val="000A7924"/>
    <w:rsid w:val="000D0F14"/>
    <w:rsid w:val="000D211C"/>
    <w:rsid w:val="00166D02"/>
    <w:rsid w:val="00172E35"/>
    <w:rsid w:val="00202F3B"/>
    <w:rsid w:val="002529A0"/>
    <w:rsid w:val="00266BAD"/>
    <w:rsid w:val="00381F99"/>
    <w:rsid w:val="003D0D5D"/>
    <w:rsid w:val="00407E75"/>
    <w:rsid w:val="004C7FD6"/>
    <w:rsid w:val="005273A5"/>
    <w:rsid w:val="00573AE6"/>
    <w:rsid w:val="00587E94"/>
    <w:rsid w:val="00614ECD"/>
    <w:rsid w:val="00667182"/>
    <w:rsid w:val="00670E56"/>
    <w:rsid w:val="006D79A1"/>
    <w:rsid w:val="00727DF1"/>
    <w:rsid w:val="00765934"/>
    <w:rsid w:val="00776B20"/>
    <w:rsid w:val="007F40B9"/>
    <w:rsid w:val="0082748B"/>
    <w:rsid w:val="008449BE"/>
    <w:rsid w:val="00856C51"/>
    <w:rsid w:val="008A7B4D"/>
    <w:rsid w:val="0090635F"/>
    <w:rsid w:val="009C12B2"/>
    <w:rsid w:val="00A04404"/>
    <w:rsid w:val="00A55569"/>
    <w:rsid w:val="00A97656"/>
    <w:rsid w:val="00AC0343"/>
    <w:rsid w:val="00B17C5E"/>
    <w:rsid w:val="00C67AF8"/>
    <w:rsid w:val="00CA0C28"/>
    <w:rsid w:val="00CA3997"/>
    <w:rsid w:val="00D458AB"/>
    <w:rsid w:val="00E24FD7"/>
    <w:rsid w:val="00E74D4D"/>
    <w:rsid w:val="00EC3EC9"/>
    <w:rsid w:val="00EC7A92"/>
    <w:rsid w:val="00F900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73A5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02F3B"/>
    <w:pPr>
      <w:keepNext/>
      <w:keepLines/>
      <w:spacing w:before="40" w:after="0" w:line="36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58AB"/>
  </w:style>
  <w:style w:type="paragraph" w:styleId="Stopka">
    <w:name w:val="footer"/>
    <w:basedOn w:val="Normalny"/>
    <w:link w:val="Stopka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58AB"/>
  </w:style>
  <w:style w:type="paragraph" w:styleId="Cytat">
    <w:name w:val="Quote"/>
    <w:basedOn w:val="Normalny"/>
    <w:next w:val="Normalny"/>
    <w:link w:val="CytatZnak"/>
    <w:uiPriority w:val="29"/>
    <w:qFormat/>
    <w:rsid w:val="00D458AB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D458AB"/>
    <w:rPr>
      <w:rFonts w:asciiTheme="majorHAnsi" w:eastAsiaTheme="majorEastAsia" w:hAnsiTheme="majorHAnsi" w:cstheme="majorBidi"/>
      <w:i/>
      <w:i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458A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D45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172E35"/>
  </w:style>
  <w:style w:type="paragraph" w:styleId="Akapitzlist">
    <w:name w:val="List Paragraph"/>
    <w:basedOn w:val="Normalny"/>
    <w:link w:val="AkapitzlistZnak"/>
    <w:uiPriority w:val="34"/>
    <w:qFormat/>
    <w:rsid w:val="00172E35"/>
    <w:pPr>
      <w:spacing w:line="256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C7F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F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F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F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FD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7F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7FD6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202F3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microsoft.com/office/2007/relationships/hdphoto" Target="media/hdphoto1.wdp"/><Relationship Id="rId1" Type="http://schemas.openxmlformats.org/officeDocument/2006/relationships/image" Target="media/image2.png"/><Relationship Id="rId4" Type="http://schemas.microsoft.com/office/2007/relationships/hdphoto" Target="media/hdphoto2.wdp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microsoft.com/office/2007/relationships/hdphoto" Target="media/hdphoto3.wdp"/><Relationship Id="rId1" Type="http://schemas.openxmlformats.org/officeDocument/2006/relationships/image" Target="media/image4.png"/><Relationship Id="rId4" Type="http://schemas.microsoft.com/office/2007/relationships/hdphoto" Target="media/hdphoto4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DL_scenariusze_wspomaganie\do%20scenariuszy%20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 scenariuszy </Template>
  <TotalTime>1</TotalTime>
  <Pages>2</Pages>
  <Words>230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3</cp:revision>
  <cp:lastPrinted>2019-02-03T11:31:00Z</cp:lastPrinted>
  <dcterms:created xsi:type="dcterms:W3CDTF">2019-04-03T07:58:00Z</dcterms:created>
  <dcterms:modified xsi:type="dcterms:W3CDTF">2019-04-03T07:58:00Z</dcterms:modified>
</cp:coreProperties>
</file>